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A6D7" w14:textId="77777777" w:rsidR="00714880" w:rsidRPr="00714880" w:rsidRDefault="00714880" w:rsidP="00714880">
      <w:pPr>
        <w:widowControl/>
        <w:shd w:val="clear" w:color="auto" w:fill="FFFFFF"/>
        <w:jc w:val="center"/>
        <w:rPr>
          <w:rFonts w:ascii="微软雅黑" w:eastAsia="微软雅黑" w:hAnsi="微软雅黑" w:cs="宋体"/>
          <w:color w:val="242424"/>
          <w:kern w:val="0"/>
          <w:sz w:val="30"/>
          <w:szCs w:val="30"/>
        </w:rPr>
      </w:pPr>
      <w:r w:rsidRPr="00714880">
        <w:rPr>
          <w:rFonts w:ascii="微软雅黑" w:eastAsia="微软雅黑" w:hAnsi="微软雅黑" w:cs="宋体" w:hint="eastAsia"/>
          <w:color w:val="242424"/>
          <w:kern w:val="0"/>
          <w:sz w:val="30"/>
          <w:szCs w:val="30"/>
        </w:rPr>
        <w:t>广东省科学技术协会 广东省妇女联合会关于开展第十八届中国青年女科学家奖和2022年度未来女科学家计划候选人提名工作的通知</w:t>
      </w:r>
    </w:p>
    <w:p w14:paraId="4D1C7F0A" w14:textId="77777777" w:rsidR="00714880" w:rsidRPr="00714880" w:rsidRDefault="00714880" w:rsidP="00714880">
      <w:pPr>
        <w:widowControl/>
        <w:shd w:val="clear" w:color="auto" w:fill="FFFFFF"/>
        <w:jc w:val="center"/>
        <w:rPr>
          <w:rFonts w:ascii="宋体" w:eastAsia="宋体" w:hAnsi="宋体" w:cs="宋体" w:hint="eastAsia"/>
          <w:b/>
          <w:bCs/>
          <w:color w:val="FF3333"/>
          <w:kern w:val="0"/>
          <w:sz w:val="24"/>
          <w:szCs w:val="24"/>
        </w:rPr>
      </w:pPr>
      <w:r w:rsidRPr="00714880">
        <w:rPr>
          <w:rFonts w:ascii="宋体" w:eastAsia="宋体" w:hAnsi="宋体" w:cs="宋体" w:hint="eastAsia"/>
          <w:b/>
          <w:bCs/>
          <w:color w:val="FF3333"/>
          <w:kern w:val="0"/>
          <w:sz w:val="24"/>
          <w:szCs w:val="24"/>
        </w:rPr>
        <w:t>粤科协联〔2022〕2号</w:t>
      </w:r>
    </w:p>
    <w:p w14:paraId="59428310" w14:textId="77777777" w:rsidR="00714880" w:rsidRPr="00714880" w:rsidRDefault="00714880" w:rsidP="00714880">
      <w:pPr>
        <w:widowControl/>
        <w:shd w:val="clear" w:color="auto" w:fill="FFFFFF"/>
        <w:spacing w:line="600" w:lineRule="atLeast"/>
        <w:jc w:val="left"/>
        <w:rPr>
          <w:rFonts w:ascii="宋体" w:eastAsia="宋体" w:hAnsi="宋体" w:cs="宋体" w:hint="eastAsia"/>
          <w:color w:val="8A8A8A"/>
          <w:kern w:val="0"/>
          <w:sz w:val="18"/>
          <w:szCs w:val="18"/>
        </w:rPr>
      </w:pPr>
      <w:r w:rsidRPr="00714880">
        <w:rPr>
          <w:rFonts w:ascii="宋体" w:eastAsia="宋体" w:hAnsi="宋体" w:cs="宋体" w:hint="eastAsia"/>
          <w:color w:val="8A8A8A"/>
          <w:kern w:val="0"/>
          <w:sz w:val="18"/>
          <w:szCs w:val="18"/>
        </w:rPr>
        <w:t>2022年01月18日　作者：　来源：省科协组织联络部 【字体：</w:t>
      </w:r>
      <w:hyperlink r:id="rId6" w:history="1">
        <w:r w:rsidRPr="00714880">
          <w:rPr>
            <w:rFonts w:ascii="宋体" w:eastAsia="宋体" w:hAnsi="宋体" w:cs="宋体" w:hint="eastAsia"/>
            <w:color w:val="8A8A8A"/>
            <w:kern w:val="0"/>
            <w:sz w:val="18"/>
            <w:szCs w:val="18"/>
            <w:u w:val="single"/>
          </w:rPr>
          <w:t>小</w:t>
        </w:r>
      </w:hyperlink>
      <w:r w:rsidRPr="00714880">
        <w:rPr>
          <w:rFonts w:ascii="宋体" w:eastAsia="宋体" w:hAnsi="宋体" w:cs="宋体" w:hint="eastAsia"/>
          <w:color w:val="8A8A8A"/>
          <w:kern w:val="0"/>
          <w:sz w:val="18"/>
          <w:szCs w:val="18"/>
        </w:rPr>
        <w:t> </w:t>
      </w:r>
      <w:hyperlink r:id="rId7" w:history="1">
        <w:r w:rsidRPr="00714880">
          <w:rPr>
            <w:rFonts w:ascii="宋体" w:eastAsia="宋体" w:hAnsi="宋体" w:cs="宋体" w:hint="eastAsia"/>
            <w:color w:val="8A8A8A"/>
            <w:kern w:val="0"/>
            <w:sz w:val="18"/>
            <w:szCs w:val="18"/>
            <w:u w:val="single"/>
          </w:rPr>
          <w:t>大</w:t>
        </w:r>
      </w:hyperlink>
      <w:r w:rsidRPr="00714880">
        <w:rPr>
          <w:rFonts w:ascii="宋体" w:eastAsia="宋体" w:hAnsi="宋体" w:cs="宋体" w:hint="eastAsia"/>
          <w:color w:val="8A8A8A"/>
          <w:kern w:val="0"/>
          <w:sz w:val="18"/>
          <w:szCs w:val="18"/>
        </w:rPr>
        <w:t>】</w:t>
      </w:r>
    </w:p>
    <w:p w14:paraId="67AAF43F" w14:textId="77777777" w:rsidR="00714880" w:rsidRPr="00714880" w:rsidRDefault="00714880" w:rsidP="00714880">
      <w:pPr>
        <w:widowControl/>
        <w:shd w:val="clear" w:color="auto" w:fill="FFFFFF"/>
        <w:spacing w:line="360" w:lineRule="atLeast"/>
        <w:jc w:val="right"/>
        <w:rPr>
          <w:rFonts w:ascii="宋体" w:eastAsia="宋体" w:hAnsi="宋体" w:cs="宋体" w:hint="eastAsia"/>
          <w:color w:val="8B8B8B"/>
          <w:kern w:val="0"/>
          <w:sz w:val="18"/>
          <w:szCs w:val="18"/>
        </w:rPr>
      </w:pPr>
      <w:r w:rsidRPr="00714880">
        <w:rPr>
          <w:rFonts w:ascii="宋体" w:eastAsia="宋体" w:hAnsi="宋体" w:cs="宋体" w:hint="eastAsia"/>
          <w:color w:val="8B8B8B"/>
          <w:kern w:val="0"/>
          <w:sz w:val="18"/>
          <w:szCs w:val="18"/>
        </w:rPr>
        <w:t>阅读： 310 次</w:t>
      </w:r>
    </w:p>
    <w:p w14:paraId="24690342" w14:textId="77777777" w:rsidR="00714880" w:rsidRPr="00714880" w:rsidRDefault="00714880" w:rsidP="00714880">
      <w:pPr>
        <w:widowControl/>
        <w:shd w:val="clear" w:color="auto" w:fill="FFFFFF"/>
        <w:spacing w:before="225" w:line="420" w:lineRule="atLeast"/>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各地级以上市科协、妇联，各省级学会、协会、研究会，中央驻粤及省属有关高校、科研院所、医院、企业：</w:t>
      </w:r>
    </w:p>
    <w:p w14:paraId="6BAEC3CE"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为深入学习贯彻习近平新时代中国特色社会主义思想，贯彻落实中央人才工作会议精神，表彰面向世界科技前沿、面向经济主战场、面向国家重大需求、面向人民生命健康，在相关科技创新领域</w:t>
      </w:r>
      <w:proofErr w:type="gramStart"/>
      <w:r w:rsidRPr="00714880">
        <w:rPr>
          <w:rFonts w:ascii="宋体" w:eastAsia="宋体" w:hAnsi="宋体" w:cs="宋体" w:hint="eastAsia"/>
          <w:color w:val="1B1B1B"/>
          <w:kern w:val="0"/>
          <w:szCs w:val="21"/>
        </w:rPr>
        <w:t>作出</w:t>
      </w:r>
      <w:proofErr w:type="gramEnd"/>
      <w:r w:rsidRPr="00714880">
        <w:rPr>
          <w:rFonts w:ascii="宋体" w:eastAsia="宋体" w:hAnsi="宋体" w:cs="宋体" w:hint="eastAsia"/>
          <w:color w:val="1B1B1B"/>
          <w:kern w:val="0"/>
          <w:szCs w:val="21"/>
        </w:rPr>
        <w:t>突出贡献的青年女科技工作者和团队，激发广大女科技工作者的创新创业创造热情，大力弘扬科学家精神，为加快建设世界重要人才中心和创新高地、实现高水平科技自立自强贡献智慧和力量，现开展第十八届中国青年女科学家奖和2022年度未来女科学家计划候选人提名工作。有关事项通知如下：</w:t>
      </w:r>
    </w:p>
    <w:p w14:paraId="2A9AA4F5"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b/>
          <w:bCs/>
          <w:color w:val="1B1B1B"/>
          <w:kern w:val="0"/>
          <w:szCs w:val="21"/>
        </w:rPr>
        <w:t>一、第十八届中国青年女科学家奖</w:t>
      </w:r>
    </w:p>
    <w:p w14:paraId="09B70CD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w:t>
      </w:r>
      <w:proofErr w:type="gramStart"/>
      <w:r w:rsidRPr="00714880">
        <w:rPr>
          <w:rFonts w:ascii="宋体" w:eastAsia="宋体" w:hAnsi="宋体" w:cs="宋体" w:hint="eastAsia"/>
          <w:color w:val="1B1B1B"/>
          <w:kern w:val="0"/>
          <w:szCs w:val="21"/>
        </w:rPr>
        <w:t>一</w:t>
      </w:r>
      <w:proofErr w:type="gramEnd"/>
      <w:r w:rsidRPr="00714880">
        <w:rPr>
          <w:rFonts w:ascii="宋体" w:eastAsia="宋体" w:hAnsi="宋体" w:cs="宋体" w:hint="eastAsia"/>
          <w:color w:val="1B1B1B"/>
          <w:kern w:val="0"/>
          <w:szCs w:val="21"/>
        </w:rPr>
        <w:t>)奖项设置</w:t>
      </w:r>
    </w:p>
    <w:p w14:paraId="4E756D86"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中国青年女科学家奖奖项设置个人奖和团队奖。</w:t>
      </w:r>
    </w:p>
    <w:p w14:paraId="09F79576"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(二)评选范围和条件</w:t>
      </w:r>
    </w:p>
    <w:p w14:paraId="7A2D72EE"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1.中国青年女科学家</w:t>
      </w:r>
      <w:proofErr w:type="gramStart"/>
      <w:r w:rsidRPr="00714880">
        <w:rPr>
          <w:rFonts w:ascii="宋体" w:eastAsia="宋体" w:hAnsi="宋体" w:cs="宋体" w:hint="eastAsia"/>
          <w:color w:val="1B1B1B"/>
          <w:kern w:val="0"/>
          <w:szCs w:val="21"/>
        </w:rPr>
        <w:t>奖个人</w:t>
      </w:r>
      <w:proofErr w:type="gramEnd"/>
      <w:r w:rsidRPr="00714880">
        <w:rPr>
          <w:rFonts w:ascii="宋体" w:eastAsia="宋体" w:hAnsi="宋体" w:cs="宋体" w:hint="eastAsia"/>
          <w:color w:val="1B1B1B"/>
          <w:kern w:val="0"/>
          <w:szCs w:val="21"/>
        </w:rPr>
        <w:t>奖</w:t>
      </w:r>
    </w:p>
    <w:p w14:paraId="3C9F14F7"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(1)思想政治坚定，热爱祖国，遵纪守法，拥护党的路线、方针、政策，增强“四个意识”、坚定“四个自信”、坚决做到“两个维护”，学风正派，积极</w:t>
      </w:r>
      <w:proofErr w:type="gramStart"/>
      <w:r w:rsidRPr="00714880">
        <w:rPr>
          <w:rFonts w:ascii="宋体" w:eastAsia="宋体" w:hAnsi="宋体" w:cs="宋体" w:hint="eastAsia"/>
          <w:color w:val="1B1B1B"/>
          <w:kern w:val="0"/>
          <w:szCs w:val="21"/>
        </w:rPr>
        <w:t>践行</w:t>
      </w:r>
      <w:proofErr w:type="gramEnd"/>
      <w:r w:rsidRPr="00714880">
        <w:rPr>
          <w:rFonts w:ascii="宋体" w:eastAsia="宋体" w:hAnsi="宋体" w:cs="宋体" w:hint="eastAsia"/>
          <w:color w:val="1B1B1B"/>
          <w:kern w:val="0"/>
          <w:szCs w:val="21"/>
        </w:rPr>
        <w:t>科学家精神。</w:t>
      </w:r>
    </w:p>
    <w:p w14:paraId="3DF40EFD"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(2)在基础科学、生命科学、计算机与信息等领域取得重大科技创新成果，具有发展潜力的青年科技领军人才，特别注重提名创新团队中的领军人才。</w:t>
      </w:r>
    </w:p>
    <w:p w14:paraId="56EFCFC8"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(3)年龄不超过45周岁(1976年1月1日及以后出生)的中国籍女性科技工作者。</w:t>
      </w:r>
    </w:p>
    <w:p w14:paraId="49031D9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2.中国青年女科学家奖团队奖</w:t>
      </w:r>
    </w:p>
    <w:p w14:paraId="1794412B"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lastRenderedPageBreak/>
        <w:t>(1)团队负责人须符合中国青年女科学家奖的评选条件，团队结构稳定、合理，主要成员须有女性科技工作者。</w:t>
      </w:r>
    </w:p>
    <w:p w14:paraId="2D94D162"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(2)团队承担国家基础科学、生命科学、计算机与信息等领域重大科研任务，取得创新性和系统性的重大科技成果。</w:t>
      </w:r>
    </w:p>
    <w:p w14:paraId="4131705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(3)团队有明确的研发目标和发展规划，并具有持续创新能力和较好的发展前景。</w:t>
      </w:r>
    </w:p>
    <w:p w14:paraId="20B0C933"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(三)组织提名</w:t>
      </w:r>
    </w:p>
    <w:p w14:paraId="39237774"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1.各地级以上市科协经征求市妇联意见后可提名本市的候选人2名，候选团队1个。</w:t>
      </w:r>
    </w:p>
    <w:p w14:paraId="20AA7363"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2.各省级学会、协会、研究会可提名本学科领域的候选人1名，候选团队1个。</w:t>
      </w:r>
    </w:p>
    <w:p w14:paraId="46195310"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3.有关高校、科研院所、医院、企业可提名本单位的候选人1名，候选团队1个。</w:t>
      </w:r>
    </w:p>
    <w:p w14:paraId="54946C32"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b/>
          <w:bCs/>
          <w:color w:val="1B1B1B"/>
          <w:kern w:val="0"/>
          <w:szCs w:val="21"/>
        </w:rPr>
        <w:t>二、2022年度未来女科学家计划</w:t>
      </w:r>
    </w:p>
    <w:p w14:paraId="5D079CC5"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w:t>
      </w:r>
      <w:proofErr w:type="gramStart"/>
      <w:r w:rsidRPr="00714880">
        <w:rPr>
          <w:rFonts w:ascii="宋体" w:eastAsia="宋体" w:hAnsi="宋体" w:cs="宋体" w:hint="eastAsia"/>
          <w:color w:val="1B1B1B"/>
          <w:kern w:val="0"/>
          <w:szCs w:val="21"/>
        </w:rPr>
        <w:t>一</w:t>
      </w:r>
      <w:proofErr w:type="gramEnd"/>
      <w:r w:rsidRPr="00714880">
        <w:rPr>
          <w:rFonts w:ascii="宋体" w:eastAsia="宋体" w:hAnsi="宋体" w:cs="宋体" w:hint="eastAsia"/>
          <w:color w:val="1B1B1B"/>
          <w:kern w:val="0"/>
          <w:szCs w:val="21"/>
        </w:rPr>
        <w:t>)评选范围和条件</w:t>
      </w:r>
    </w:p>
    <w:p w14:paraId="08160CE8"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1.热爱祖国、遵纪守法、诚实守信、勤奋学习、刻苦钻研，具有良好的学风和道德品质。</w:t>
      </w:r>
    </w:p>
    <w:p w14:paraId="50F9E3DE"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2.从事基础科学、生命科学或计算机与信息等领域研究工作，表现出较强的科研能力和发展潜力。研究项目涉及动物(如实验用脊椎动物)和化妆品研究的不在此列。</w:t>
      </w:r>
    </w:p>
    <w:p w14:paraId="1DA78F59"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3.年龄不超过35周岁(1986年1月1日及以后出生)的中国籍女性在读博士生或在站博士后(候选人学籍关系或工作关系应在国内，在读博士生应为全日制)。</w:t>
      </w:r>
    </w:p>
    <w:p w14:paraId="4032F8B0"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4.具有拟利用本计划资助开展的科研项目，且获得资助后该项目研究的持续时间不少于12个月。</w:t>
      </w:r>
    </w:p>
    <w:p w14:paraId="7E7B49FB"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(二)组织提名</w:t>
      </w:r>
    </w:p>
    <w:p w14:paraId="5AD21E6A"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1.各地级以上市科协经征求市妇联意见后可提名本市的候选人2名。</w:t>
      </w:r>
    </w:p>
    <w:p w14:paraId="49E5A8A4"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2.各省级学会、协会、研究会可提名本学科领域的候选人1名。</w:t>
      </w:r>
    </w:p>
    <w:p w14:paraId="0A837725"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3.有关高校、科研院所、医院、企业可提名本单位的候选人1名。</w:t>
      </w:r>
    </w:p>
    <w:p w14:paraId="707E7891"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b/>
          <w:bCs/>
          <w:color w:val="1B1B1B"/>
          <w:kern w:val="0"/>
          <w:szCs w:val="21"/>
        </w:rPr>
        <w:t>三、广东省提名名额</w:t>
      </w:r>
    </w:p>
    <w:p w14:paraId="3EE4405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lastRenderedPageBreak/>
        <w:t>以上各单位提名候选人和候选团队上报给省科协汇总，由省科协联合省妇联组织专家评审，择优向中国科学技术协会、中华全国妇女联合会、中国联合国教科文组织全国委员会提名中国青年女科学家</w:t>
      </w:r>
      <w:proofErr w:type="gramStart"/>
      <w:r w:rsidRPr="00714880">
        <w:rPr>
          <w:rFonts w:ascii="宋体" w:eastAsia="宋体" w:hAnsi="宋体" w:cs="宋体" w:hint="eastAsia"/>
          <w:color w:val="1B1B1B"/>
          <w:kern w:val="0"/>
          <w:szCs w:val="21"/>
        </w:rPr>
        <w:t>奖个人</w:t>
      </w:r>
      <w:proofErr w:type="gramEnd"/>
      <w:r w:rsidRPr="00714880">
        <w:rPr>
          <w:rFonts w:ascii="宋体" w:eastAsia="宋体" w:hAnsi="宋体" w:cs="宋体" w:hint="eastAsia"/>
          <w:color w:val="1B1B1B"/>
          <w:kern w:val="0"/>
          <w:szCs w:val="21"/>
        </w:rPr>
        <w:t>奖广东省候选人5名，中国青年女科学家奖</w:t>
      </w:r>
      <w:proofErr w:type="gramStart"/>
      <w:r w:rsidRPr="00714880">
        <w:rPr>
          <w:rFonts w:ascii="宋体" w:eastAsia="宋体" w:hAnsi="宋体" w:cs="宋体" w:hint="eastAsia"/>
          <w:color w:val="1B1B1B"/>
          <w:kern w:val="0"/>
          <w:szCs w:val="21"/>
        </w:rPr>
        <w:t>团队奖</w:t>
      </w:r>
      <w:proofErr w:type="gramEnd"/>
      <w:r w:rsidRPr="00714880">
        <w:rPr>
          <w:rFonts w:ascii="宋体" w:eastAsia="宋体" w:hAnsi="宋体" w:cs="宋体" w:hint="eastAsia"/>
          <w:color w:val="1B1B1B"/>
          <w:kern w:val="0"/>
          <w:szCs w:val="21"/>
        </w:rPr>
        <w:t>广东省候选团队2个，2022年度未来女科学家计划广东省候选人3名。</w:t>
      </w:r>
    </w:p>
    <w:p w14:paraId="5586535A"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b/>
          <w:bCs/>
          <w:color w:val="1B1B1B"/>
          <w:kern w:val="0"/>
          <w:szCs w:val="21"/>
        </w:rPr>
        <w:t>四、提名工作要求</w:t>
      </w:r>
    </w:p>
    <w:p w14:paraId="1D38918B"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w:t>
      </w:r>
      <w:proofErr w:type="gramStart"/>
      <w:r w:rsidRPr="00714880">
        <w:rPr>
          <w:rFonts w:ascii="宋体" w:eastAsia="宋体" w:hAnsi="宋体" w:cs="宋体" w:hint="eastAsia"/>
          <w:color w:val="1B1B1B"/>
          <w:kern w:val="0"/>
          <w:szCs w:val="21"/>
        </w:rPr>
        <w:t>一</w:t>
      </w:r>
      <w:proofErr w:type="gramEnd"/>
      <w:r w:rsidRPr="00714880">
        <w:rPr>
          <w:rFonts w:ascii="宋体" w:eastAsia="宋体" w:hAnsi="宋体" w:cs="宋体" w:hint="eastAsia"/>
          <w:color w:val="1B1B1B"/>
          <w:kern w:val="0"/>
          <w:szCs w:val="21"/>
        </w:rPr>
        <w:t>)每位被提名人须明确参评中国青年女科学家</w:t>
      </w:r>
      <w:proofErr w:type="gramStart"/>
      <w:r w:rsidRPr="00714880">
        <w:rPr>
          <w:rFonts w:ascii="宋体" w:eastAsia="宋体" w:hAnsi="宋体" w:cs="宋体" w:hint="eastAsia"/>
          <w:color w:val="1B1B1B"/>
          <w:kern w:val="0"/>
          <w:szCs w:val="21"/>
        </w:rPr>
        <w:t>奖个人</w:t>
      </w:r>
      <w:proofErr w:type="gramEnd"/>
      <w:r w:rsidRPr="00714880">
        <w:rPr>
          <w:rFonts w:ascii="宋体" w:eastAsia="宋体" w:hAnsi="宋体" w:cs="宋体" w:hint="eastAsia"/>
          <w:color w:val="1B1B1B"/>
          <w:kern w:val="0"/>
          <w:szCs w:val="21"/>
        </w:rPr>
        <w:t>奖、</w:t>
      </w:r>
      <w:proofErr w:type="gramStart"/>
      <w:r w:rsidRPr="00714880">
        <w:rPr>
          <w:rFonts w:ascii="宋体" w:eastAsia="宋体" w:hAnsi="宋体" w:cs="宋体" w:hint="eastAsia"/>
          <w:color w:val="1B1B1B"/>
          <w:kern w:val="0"/>
          <w:szCs w:val="21"/>
        </w:rPr>
        <w:t>团队奖</w:t>
      </w:r>
      <w:proofErr w:type="gramEnd"/>
      <w:r w:rsidRPr="00714880">
        <w:rPr>
          <w:rFonts w:ascii="宋体" w:eastAsia="宋体" w:hAnsi="宋体" w:cs="宋体" w:hint="eastAsia"/>
          <w:color w:val="1B1B1B"/>
          <w:kern w:val="0"/>
          <w:szCs w:val="21"/>
        </w:rPr>
        <w:t>(负责人)或未来女科学家计划中的一项。</w:t>
      </w:r>
    </w:p>
    <w:p w14:paraId="1E343FEA"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(二)坚持“公开、公正、公平、择优”原则，拓宽提名渠道，严格评选条件，坚持以创新价值、能力、贡献为导向的科技人才评价标准，克服唯论文、唯职称、唯学历、唯奖项倾向，保证评选质量。</w:t>
      </w:r>
    </w:p>
    <w:p w14:paraId="5584B33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三)人选提名要注重向长期在科研和生产一线以及西部地区艰苦行业工作的优秀青年女科技工作者倾斜，注重关注在科普、智库、扶贫、民间科技外交等领域的科技服务情况，注重关注中国科协青年人才托举工程项目入选者。提名表中所列成果贡献应以在国内做出的为主，候选人(团队)应为该成果的主要贡献人或主要完成人。</w:t>
      </w:r>
    </w:p>
    <w:p w14:paraId="5EDD5D6A"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(四)候选团队的研究方向应符合国家、行业重点发展需求，结构合理，具有良好的持续发展和服务能力。</w:t>
      </w:r>
    </w:p>
    <w:p w14:paraId="6D558A11"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(五)未来女科学家计划候选人既要注重目前已承担的科研工作取得的成果及表现出的科研潜力，也要注重拟申请资助项目的创新性。</w:t>
      </w:r>
    </w:p>
    <w:p w14:paraId="059E90DC"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六)提名单位和候选人、团队要自觉恪守科学道德和学术规范。提名材料要简明扼要、突出重点，客观、准确、完整。对于材料不实或有其他学术不端行为者，经查实，均按程序取消评选资格或撤销获奖和资助资格。如候选人或团队被投诉，提名单位及候选人或团队所在单位应进行调查核实并提供书面调查材料和结论性意见。</w:t>
      </w:r>
    </w:p>
    <w:p w14:paraId="2F2803F1"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七)中国青年女科学家奖候选人或团队负责人须按干部管理权限征求干部管理、纪检监察部门意见。中国青年女科学家奖候选人或团队负责人为企业负责人的，还须按照《企业负责人征求意见表》征求有关部门意见。相关工作应由提名渠道统一组织，不得由候选人或候选团队办理。</w:t>
      </w:r>
    </w:p>
    <w:p w14:paraId="2D2BFAFC"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(八)提名材料不得涉及国家秘密，并由候选人所在单位出具保密审查证明。违反保密规定的，取消被提名资格。</w:t>
      </w:r>
    </w:p>
    <w:p w14:paraId="0B486580"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lastRenderedPageBreak/>
        <w:t>(九)候选人获奖后，提名渠道和所在单位应为获奖者搭建培养和用好人才的平台。获奖者应积极参加中国科协组织的国情研修、座谈交流、科技服务等活动。</w:t>
      </w:r>
    </w:p>
    <w:p w14:paraId="736A8BB4"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b/>
          <w:bCs/>
          <w:color w:val="1B1B1B"/>
          <w:kern w:val="0"/>
          <w:szCs w:val="21"/>
        </w:rPr>
        <w:t>五、材料报送要求</w:t>
      </w:r>
    </w:p>
    <w:p w14:paraId="597E7F09"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w:t>
      </w:r>
      <w:proofErr w:type="gramStart"/>
      <w:r w:rsidRPr="00714880">
        <w:rPr>
          <w:rFonts w:ascii="宋体" w:eastAsia="宋体" w:hAnsi="宋体" w:cs="宋体" w:hint="eastAsia"/>
          <w:color w:val="1B1B1B"/>
          <w:kern w:val="0"/>
          <w:szCs w:val="21"/>
        </w:rPr>
        <w:t>一</w:t>
      </w:r>
      <w:proofErr w:type="gramEnd"/>
      <w:r w:rsidRPr="00714880">
        <w:rPr>
          <w:rFonts w:ascii="宋体" w:eastAsia="宋体" w:hAnsi="宋体" w:cs="宋体" w:hint="eastAsia"/>
          <w:color w:val="1B1B1B"/>
          <w:kern w:val="0"/>
          <w:szCs w:val="21"/>
        </w:rPr>
        <w:t>)提名工作材料</w:t>
      </w:r>
    </w:p>
    <w:p w14:paraId="64DC65D7"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组织提名单位报送提名情况报告1份。内容包括候选人或团队产生方式、专家评审情况以及确定提名的人选等。</w:t>
      </w:r>
    </w:p>
    <w:p w14:paraId="763BE6A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提名情况报告须加盖推荐单位公章，其中：地级以上市提名的，应征求妇联意见，加盖市科协公章；其他学术团体或单位提名的，加盖学术团体或单位公章。</w:t>
      </w:r>
    </w:p>
    <w:p w14:paraId="730DB1E5"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(二)候选人材料</w:t>
      </w:r>
    </w:p>
    <w:p w14:paraId="6F6E94CD"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报送的提名材料包括电子版材料和书面材料。</w:t>
      </w:r>
    </w:p>
    <w:p w14:paraId="004F6AF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1.中国青年女科学家奖候选人材料</w:t>
      </w:r>
    </w:p>
    <w:p w14:paraId="01C8691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(1)《第十八届中国青年女科学家奖候选人提名表》16份,1份原件，15份复印件，提名渠道填写提名单位名称。</w:t>
      </w:r>
    </w:p>
    <w:p w14:paraId="00756B63"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(2)《中国青年女科学家奖人选征求意见表》一式3份，候选人所在单位为机关事业单位、国有企业的须提供此表。</w:t>
      </w:r>
    </w:p>
    <w:p w14:paraId="33A55B64"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(3)《企业负责人征求意见表》一式3份，候选人为企业负责人的须提供此表。</w:t>
      </w:r>
    </w:p>
    <w:p w14:paraId="69AFEC3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(4)附件材料1套，附件材料应提交代表性成果，主要包括公开发表的主要论文及专著(论文限3篇、专著限1本)；技术鉴定证书、知识产权、技术应用、获得表彰奖励及其他成就和贡献证明材料；候选人所在单位出具的保密审查证明。</w:t>
      </w:r>
    </w:p>
    <w:p w14:paraId="1D070C93"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2.中国青年女科学家候选团队材料</w:t>
      </w:r>
    </w:p>
    <w:p w14:paraId="327A1528"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(1)《第十八届中国青年女科学家奖团队奖候选团队提名表》16份,1份原件，15份复印件，提名渠道填写提名单位名称。</w:t>
      </w:r>
    </w:p>
    <w:p w14:paraId="108A6A63"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(2)《中国青年女科学家奖人选征求意见表》一式3份；候选团队负责人所在单位为机关事业单位、国有企业的须提供此表。</w:t>
      </w:r>
    </w:p>
    <w:p w14:paraId="29201D0D"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lastRenderedPageBreak/>
        <w:t>(3)《企业负责人征求意见表》一式3份，候选团队负责人为企业负责人的须提供此表。</w:t>
      </w:r>
    </w:p>
    <w:p w14:paraId="50074155"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(4)附件材料1套，附件材料应提交代表性成果，主要包括公开发表的主要论文及专著(论文限3篇、专著限1本)；技术鉴定证书、知识产权、技术应用、获得表彰奖励及其他成就和贡献证明材料；候选团队所在单位出具的保密审查证明。</w:t>
      </w:r>
    </w:p>
    <w:p w14:paraId="416229E7"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3.未来女科学家计划候选人材料</w:t>
      </w:r>
    </w:p>
    <w:p w14:paraId="6DEE5C74"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(1)《2022年度未来女科学家计划候选人提名表》16份,1份原件，15份复印件，提名渠道填写提名单位名称。</w:t>
      </w:r>
    </w:p>
    <w:p w14:paraId="6C5DD0AA"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(2)博士生请提供研究生院出具的在读证明，需写明专业及</w:t>
      </w:r>
      <w:proofErr w:type="gramStart"/>
      <w:r w:rsidRPr="00714880">
        <w:rPr>
          <w:rFonts w:ascii="宋体" w:eastAsia="宋体" w:hAnsi="宋体" w:cs="宋体" w:hint="eastAsia"/>
          <w:color w:val="1B1B1B"/>
          <w:kern w:val="0"/>
          <w:szCs w:val="21"/>
        </w:rPr>
        <w:t>拟毕业</w:t>
      </w:r>
      <w:proofErr w:type="gramEnd"/>
      <w:r w:rsidRPr="00714880">
        <w:rPr>
          <w:rFonts w:ascii="宋体" w:eastAsia="宋体" w:hAnsi="宋体" w:cs="宋体" w:hint="eastAsia"/>
          <w:color w:val="1B1B1B"/>
          <w:kern w:val="0"/>
          <w:szCs w:val="21"/>
        </w:rPr>
        <w:t>时间;在站博士后请提供博士学位证书及工作协议。</w:t>
      </w:r>
    </w:p>
    <w:p w14:paraId="661AF3C8"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(3)附件材料1套，附件材料应提交代表性成果，主要包括公开发表的主要论文及专著(论文限3篇、专著限1本)；技术鉴定证书、知识产权、技术应用、获得表彰奖励及其他成就和贡献证明材料；候选人所在单位出具的保密审查证明。</w:t>
      </w:r>
    </w:p>
    <w:p w14:paraId="33071A65"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以上(</w:t>
      </w:r>
      <w:proofErr w:type="gramStart"/>
      <w:r w:rsidRPr="00714880">
        <w:rPr>
          <w:rFonts w:ascii="宋体" w:eastAsia="宋体" w:hAnsi="宋体" w:cs="宋体" w:hint="eastAsia"/>
          <w:color w:val="1B1B1B"/>
          <w:kern w:val="0"/>
          <w:szCs w:val="21"/>
        </w:rPr>
        <w:t>一</w:t>
      </w:r>
      <w:proofErr w:type="gramEnd"/>
      <w:r w:rsidRPr="00714880">
        <w:rPr>
          <w:rFonts w:ascii="宋体" w:eastAsia="宋体" w:hAnsi="宋体" w:cs="宋体" w:hint="eastAsia"/>
          <w:color w:val="1B1B1B"/>
          <w:kern w:val="0"/>
          <w:szCs w:val="21"/>
        </w:rPr>
        <w:t>)提名工作材料和(二)候选人材料等相关纸质书面材料请于2022年2月24日前寄送至省科协组织联络部(以收到为准，逾期不受理，请留出足够的寄送时间),电子版(包括WORD版和PDF版)发至邮箱skxzyy@gd.gov.cn。</w:t>
      </w:r>
    </w:p>
    <w:p w14:paraId="328C6D42"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(三)电子材料报送要求</w:t>
      </w:r>
    </w:p>
    <w:p w14:paraId="50484B47"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省科协于2022年3月初组织专家评审确定候选人、候选团队名单后，再组织各提名单位用中国科协分配的“提名单位用户名、密码”登录智慧科技人才评审系统(http://kecaihui.cast.org.cn/)，进行网络二次填报。具体要求另行通知提名单位联系人。</w:t>
      </w:r>
    </w:p>
    <w:p w14:paraId="007CB585"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b/>
          <w:bCs/>
          <w:color w:val="1B1B1B"/>
          <w:kern w:val="0"/>
          <w:szCs w:val="21"/>
        </w:rPr>
        <w:t>六、联系方式</w:t>
      </w:r>
    </w:p>
    <w:p w14:paraId="4B4C50CF"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联 系 人：张媛媛 周长江</w:t>
      </w:r>
    </w:p>
    <w:p w14:paraId="49C4F675"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联系电话：(020)83270296、83270571</w:t>
      </w:r>
    </w:p>
    <w:p w14:paraId="242FC2F8"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电子邮箱：skxzyy@gd.gov.cn</w:t>
      </w:r>
    </w:p>
    <w:p w14:paraId="57575D1D"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通讯地址：广州市越秀区连新路171号省科协组织联络部</w:t>
      </w:r>
    </w:p>
    <w:p w14:paraId="4D9C0424" w14:textId="77777777" w:rsidR="00714880" w:rsidRPr="00714880" w:rsidRDefault="00714880" w:rsidP="00714880">
      <w:pPr>
        <w:widowControl/>
        <w:shd w:val="clear" w:color="auto" w:fill="FFFFFF"/>
        <w:spacing w:before="225"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lastRenderedPageBreak/>
        <w:t>邮政编码：510040</w:t>
      </w:r>
    </w:p>
    <w:p w14:paraId="7557B46A"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附件：1.</w:t>
      </w:r>
      <w:hyperlink r:id="rId8" w:history="1">
        <w:r w:rsidRPr="00714880">
          <w:rPr>
            <w:rFonts w:ascii="宋体" w:eastAsia="宋体" w:hAnsi="宋体" w:cs="宋体" w:hint="eastAsia"/>
            <w:color w:val="003492"/>
            <w:kern w:val="0"/>
            <w:szCs w:val="21"/>
            <w:u w:val="single"/>
          </w:rPr>
          <w:t>第十八届中国青年女科学家奖候选人提名表</w:t>
        </w:r>
      </w:hyperlink>
    </w:p>
    <w:p w14:paraId="40B13075"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    2.</w:t>
      </w:r>
      <w:hyperlink r:id="rId9" w:history="1">
        <w:r w:rsidRPr="00714880">
          <w:rPr>
            <w:rFonts w:ascii="宋体" w:eastAsia="宋体" w:hAnsi="宋体" w:cs="宋体" w:hint="eastAsia"/>
            <w:color w:val="003492"/>
            <w:kern w:val="0"/>
            <w:szCs w:val="21"/>
            <w:u w:val="single"/>
          </w:rPr>
          <w:t>第十八届中国青年女科学家奖</w:t>
        </w:r>
        <w:proofErr w:type="gramStart"/>
        <w:r w:rsidRPr="00714880">
          <w:rPr>
            <w:rFonts w:ascii="宋体" w:eastAsia="宋体" w:hAnsi="宋体" w:cs="宋体" w:hint="eastAsia"/>
            <w:color w:val="003492"/>
            <w:kern w:val="0"/>
            <w:szCs w:val="21"/>
            <w:u w:val="single"/>
          </w:rPr>
          <w:t>团队奖</w:t>
        </w:r>
        <w:proofErr w:type="gramEnd"/>
        <w:r w:rsidRPr="00714880">
          <w:rPr>
            <w:rFonts w:ascii="宋体" w:eastAsia="宋体" w:hAnsi="宋体" w:cs="宋体" w:hint="eastAsia"/>
            <w:color w:val="003492"/>
            <w:kern w:val="0"/>
            <w:szCs w:val="21"/>
            <w:u w:val="single"/>
          </w:rPr>
          <w:t>候选团队提名表</w:t>
        </w:r>
      </w:hyperlink>
    </w:p>
    <w:p w14:paraId="689CCC59"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    3.</w:t>
      </w:r>
      <w:hyperlink r:id="rId10" w:history="1">
        <w:r w:rsidRPr="00714880">
          <w:rPr>
            <w:rFonts w:ascii="宋体" w:eastAsia="宋体" w:hAnsi="宋体" w:cs="宋体" w:hint="eastAsia"/>
            <w:color w:val="003492"/>
            <w:kern w:val="0"/>
            <w:szCs w:val="21"/>
            <w:u w:val="single"/>
          </w:rPr>
          <w:t>2022年度未来女科学家计划候选人提名表</w:t>
        </w:r>
      </w:hyperlink>
    </w:p>
    <w:p w14:paraId="625855FC"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    4.</w:t>
      </w:r>
      <w:hyperlink r:id="rId11" w:history="1">
        <w:r w:rsidRPr="00714880">
          <w:rPr>
            <w:rFonts w:ascii="宋体" w:eastAsia="宋体" w:hAnsi="宋体" w:cs="宋体" w:hint="eastAsia"/>
            <w:color w:val="003492"/>
            <w:kern w:val="0"/>
            <w:szCs w:val="21"/>
            <w:u w:val="single"/>
          </w:rPr>
          <w:t>中国青年女科学家奖人选征求意见表</w:t>
        </w:r>
      </w:hyperlink>
    </w:p>
    <w:p w14:paraId="71E794B6" w14:textId="77777777" w:rsidR="00714880" w:rsidRPr="00714880" w:rsidRDefault="00714880" w:rsidP="00714880">
      <w:pPr>
        <w:widowControl/>
        <w:shd w:val="clear" w:color="auto" w:fill="FFFFFF"/>
        <w:spacing w:line="420" w:lineRule="atLeast"/>
        <w:ind w:firstLine="480"/>
        <w:jc w:val="lef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    5.</w:t>
      </w:r>
      <w:hyperlink r:id="rId12" w:history="1">
        <w:r w:rsidRPr="00714880">
          <w:rPr>
            <w:rFonts w:ascii="宋体" w:eastAsia="宋体" w:hAnsi="宋体" w:cs="宋体" w:hint="eastAsia"/>
            <w:color w:val="003492"/>
            <w:kern w:val="0"/>
            <w:szCs w:val="21"/>
            <w:u w:val="single"/>
          </w:rPr>
          <w:t>企业负责人征求意见表</w:t>
        </w:r>
      </w:hyperlink>
    </w:p>
    <w:p w14:paraId="5C410719" w14:textId="77777777" w:rsidR="00714880" w:rsidRPr="00714880" w:rsidRDefault="00714880" w:rsidP="00714880">
      <w:pPr>
        <w:widowControl/>
        <w:shd w:val="clear" w:color="auto" w:fill="FFFFFF"/>
        <w:spacing w:before="225" w:line="420" w:lineRule="atLeast"/>
        <w:ind w:firstLine="480"/>
        <w:jc w:val="righ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广东省科学技术协会 广东省妇女联合会</w:t>
      </w:r>
    </w:p>
    <w:p w14:paraId="45BA2306" w14:textId="77777777" w:rsidR="00714880" w:rsidRPr="00714880" w:rsidRDefault="00714880" w:rsidP="00714880">
      <w:pPr>
        <w:widowControl/>
        <w:shd w:val="clear" w:color="auto" w:fill="FFFFFF"/>
        <w:spacing w:before="225" w:line="420" w:lineRule="atLeast"/>
        <w:ind w:firstLine="480"/>
        <w:jc w:val="right"/>
        <w:rPr>
          <w:rFonts w:ascii="宋体" w:eastAsia="宋体" w:hAnsi="宋体" w:cs="宋体" w:hint="eastAsia"/>
          <w:color w:val="1B1B1B"/>
          <w:kern w:val="0"/>
          <w:szCs w:val="21"/>
        </w:rPr>
      </w:pPr>
      <w:r w:rsidRPr="00714880">
        <w:rPr>
          <w:rFonts w:ascii="宋体" w:eastAsia="宋体" w:hAnsi="宋体" w:cs="宋体" w:hint="eastAsia"/>
          <w:color w:val="1B1B1B"/>
          <w:kern w:val="0"/>
          <w:szCs w:val="21"/>
        </w:rPr>
        <w:t>2022年1月17日</w:t>
      </w:r>
    </w:p>
    <w:p w14:paraId="6FB701A2" w14:textId="77777777" w:rsidR="009D77A0" w:rsidRDefault="009D77A0"/>
    <w:sectPr w:rsidR="009D77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75CA0" w14:textId="77777777" w:rsidR="008E431B" w:rsidRDefault="008E431B" w:rsidP="00714880">
      <w:r>
        <w:separator/>
      </w:r>
    </w:p>
  </w:endnote>
  <w:endnote w:type="continuationSeparator" w:id="0">
    <w:p w14:paraId="413EB31E" w14:textId="77777777" w:rsidR="008E431B" w:rsidRDefault="008E431B" w:rsidP="0071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C6935" w14:textId="77777777" w:rsidR="008E431B" w:rsidRDefault="008E431B" w:rsidP="00714880">
      <w:r>
        <w:separator/>
      </w:r>
    </w:p>
  </w:footnote>
  <w:footnote w:type="continuationSeparator" w:id="0">
    <w:p w14:paraId="6982F8A7" w14:textId="77777777" w:rsidR="008E431B" w:rsidRDefault="008E431B" w:rsidP="007148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CEA"/>
    <w:rsid w:val="00714880"/>
    <w:rsid w:val="008E431B"/>
    <w:rsid w:val="009D77A0"/>
    <w:rsid w:val="00C50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CF5BD65-7E5A-40FE-B53E-F5787BBF5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48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14880"/>
    <w:rPr>
      <w:sz w:val="18"/>
      <w:szCs w:val="18"/>
    </w:rPr>
  </w:style>
  <w:style w:type="paragraph" w:styleId="a5">
    <w:name w:val="footer"/>
    <w:basedOn w:val="a"/>
    <w:link w:val="a6"/>
    <w:uiPriority w:val="99"/>
    <w:unhideWhenUsed/>
    <w:rsid w:val="00714880"/>
    <w:pPr>
      <w:tabs>
        <w:tab w:val="center" w:pos="4153"/>
        <w:tab w:val="right" w:pos="8306"/>
      </w:tabs>
      <w:snapToGrid w:val="0"/>
      <w:jc w:val="left"/>
    </w:pPr>
    <w:rPr>
      <w:sz w:val="18"/>
      <w:szCs w:val="18"/>
    </w:rPr>
  </w:style>
  <w:style w:type="character" w:customStyle="1" w:styleId="a6">
    <w:name w:val="页脚 字符"/>
    <w:basedOn w:val="a0"/>
    <w:link w:val="a5"/>
    <w:uiPriority w:val="99"/>
    <w:rsid w:val="007148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256732">
      <w:bodyDiv w:val="1"/>
      <w:marLeft w:val="0"/>
      <w:marRight w:val="0"/>
      <w:marTop w:val="0"/>
      <w:marBottom w:val="0"/>
      <w:divBdr>
        <w:top w:val="none" w:sz="0" w:space="0" w:color="auto"/>
        <w:left w:val="none" w:sz="0" w:space="0" w:color="auto"/>
        <w:bottom w:val="none" w:sz="0" w:space="0" w:color="auto"/>
        <w:right w:val="none" w:sz="0" w:space="0" w:color="auto"/>
      </w:divBdr>
      <w:divsChild>
        <w:div w:id="1632636805">
          <w:marLeft w:val="0"/>
          <w:marRight w:val="0"/>
          <w:marTop w:val="0"/>
          <w:marBottom w:val="300"/>
          <w:divBdr>
            <w:top w:val="none" w:sz="0" w:space="0" w:color="auto"/>
            <w:left w:val="none" w:sz="0" w:space="0" w:color="auto"/>
            <w:bottom w:val="none" w:sz="0" w:space="0" w:color="auto"/>
            <w:right w:val="none" w:sz="0" w:space="0" w:color="auto"/>
          </w:divBdr>
        </w:div>
        <w:div w:id="2004580737">
          <w:marLeft w:val="0"/>
          <w:marRight w:val="0"/>
          <w:marTop w:val="0"/>
          <w:marBottom w:val="300"/>
          <w:divBdr>
            <w:top w:val="none" w:sz="0" w:space="0" w:color="auto"/>
            <w:left w:val="none" w:sz="0" w:space="0" w:color="auto"/>
            <w:bottom w:val="none" w:sz="0" w:space="0" w:color="auto"/>
            <w:right w:val="none" w:sz="0" w:space="0" w:color="auto"/>
          </w:divBdr>
        </w:div>
        <w:div w:id="1827430697">
          <w:marLeft w:val="0"/>
          <w:marRight w:val="0"/>
          <w:marTop w:val="0"/>
          <w:marBottom w:val="150"/>
          <w:divBdr>
            <w:top w:val="none" w:sz="0" w:space="0" w:color="auto"/>
            <w:left w:val="none" w:sz="0" w:space="0" w:color="auto"/>
            <w:bottom w:val="single" w:sz="6" w:space="0" w:color="E9E9E9"/>
            <w:right w:val="none" w:sz="0" w:space="0" w:color="auto"/>
          </w:divBdr>
        </w:div>
        <w:div w:id="1984387701">
          <w:marLeft w:val="0"/>
          <w:marRight w:val="0"/>
          <w:marTop w:val="0"/>
          <w:marBottom w:val="300"/>
          <w:divBdr>
            <w:top w:val="none" w:sz="0" w:space="0" w:color="auto"/>
            <w:left w:val="none" w:sz="0" w:space="0" w:color="auto"/>
            <w:bottom w:val="none" w:sz="0" w:space="0" w:color="auto"/>
            <w:right w:val="none" w:sz="0" w:space="0" w:color="auto"/>
          </w:divBdr>
        </w:div>
        <w:div w:id="1830946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sta.cn/UploadFiles/2022/1/202201181622422118.docx"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fontZoomB();" TargetMode="External"/><Relationship Id="rId12" Type="http://schemas.openxmlformats.org/officeDocument/2006/relationships/hyperlink" Target="http://www.gdsta.cn/UploadFiles/2022/1/202201181623413203.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fontZoomA();" TargetMode="External"/><Relationship Id="rId11" Type="http://schemas.openxmlformats.org/officeDocument/2006/relationships/hyperlink" Target="http://www.gdsta.cn/UploadFiles/2022/1/202201181623277339.docx" TargetMode="External"/><Relationship Id="rId5" Type="http://schemas.openxmlformats.org/officeDocument/2006/relationships/endnotes" Target="endnotes.xml"/><Relationship Id="rId10" Type="http://schemas.openxmlformats.org/officeDocument/2006/relationships/hyperlink" Target="http://www.gdsta.cn/UploadFiles/2022/1/202201181655479156.docx" TargetMode="External"/><Relationship Id="rId4" Type="http://schemas.openxmlformats.org/officeDocument/2006/relationships/footnotes" Target="footnotes.xml"/><Relationship Id="rId9" Type="http://schemas.openxmlformats.org/officeDocument/2006/relationships/hyperlink" Target="http://www.gdsta.cn/UploadFiles/2022/1/202201181623010692.docx"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625</Words>
  <Characters>3568</Characters>
  <Application>Microsoft Office Word</Application>
  <DocSecurity>0</DocSecurity>
  <Lines>29</Lines>
  <Paragraphs>8</Paragraphs>
  <ScaleCrop>false</ScaleCrop>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xiaosong</dc:creator>
  <cp:keywords/>
  <dc:description/>
  <cp:lastModifiedBy>wang xiaosong</cp:lastModifiedBy>
  <cp:revision>2</cp:revision>
  <dcterms:created xsi:type="dcterms:W3CDTF">2022-01-19T07:23:00Z</dcterms:created>
  <dcterms:modified xsi:type="dcterms:W3CDTF">2022-01-19T07:23:00Z</dcterms:modified>
</cp:coreProperties>
</file>